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5268B" w14:textId="3BA0AB11" w:rsidR="00EE2EB2" w:rsidRPr="003D592D" w:rsidRDefault="00EE2EB2" w:rsidP="00EE2EB2">
      <w:pPr>
        <w:spacing w:line="240" w:lineRule="auto"/>
        <w:contextualSpacing/>
        <w:jc w:val="center"/>
        <w:rPr>
          <w:rFonts w:asciiTheme="majorHAnsi" w:hAnsiTheme="majorHAnsi"/>
          <w:b/>
        </w:rPr>
      </w:pPr>
      <w:r w:rsidRPr="003D592D">
        <w:rPr>
          <w:rFonts w:asciiTheme="majorHAnsi" w:hAnsiTheme="majorHAnsi"/>
          <w:b/>
        </w:rPr>
        <w:t>Shrewsbury Park Summer Festival</w:t>
      </w:r>
    </w:p>
    <w:p w14:paraId="7E548686" w14:textId="77777777" w:rsidR="00EE2EB2" w:rsidRPr="003D592D" w:rsidRDefault="00EE2EB2" w:rsidP="00EE2EB2">
      <w:pPr>
        <w:spacing w:line="240" w:lineRule="auto"/>
        <w:contextualSpacing/>
        <w:jc w:val="center"/>
        <w:rPr>
          <w:rFonts w:asciiTheme="majorHAnsi" w:hAnsiTheme="majorHAnsi"/>
          <w:b/>
        </w:rPr>
      </w:pPr>
    </w:p>
    <w:p w14:paraId="0BB9AF54" w14:textId="77777777" w:rsidR="00EE2EB2" w:rsidRPr="003D592D" w:rsidRDefault="00EE2EB2" w:rsidP="00EE2EB2">
      <w:pPr>
        <w:spacing w:line="240" w:lineRule="auto"/>
        <w:contextualSpacing/>
        <w:jc w:val="center"/>
        <w:rPr>
          <w:rFonts w:asciiTheme="majorHAnsi" w:hAnsiTheme="majorHAnsi"/>
          <w:b/>
        </w:rPr>
      </w:pPr>
      <w:r w:rsidRPr="003D592D">
        <w:rPr>
          <w:rFonts w:asciiTheme="majorHAnsi" w:hAnsiTheme="majorHAnsi"/>
          <w:b/>
        </w:rPr>
        <w:t>Sunday 21 July 2019 12-4pm</w:t>
      </w:r>
    </w:p>
    <w:p w14:paraId="6D87EBAD" w14:textId="77777777" w:rsidR="00EE2EB2" w:rsidRPr="003D592D" w:rsidRDefault="00EE2EB2" w:rsidP="00EE2EB2">
      <w:pPr>
        <w:spacing w:line="240" w:lineRule="auto"/>
        <w:contextualSpacing/>
        <w:jc w:val="center"/>
        <w:rPr>
          <w:rFonts w:asciiTheme="majorHAnsi" w:hAnsiTheme="majorHAnsi"/>
          <w:b/>
        </w:rPr>
      </w:pPr>
    </w:p>
    <w:p w14:paraId="1269349A" w14:textId="77777777" w:rsidR="00EE2EB2" w:rsidRPr="003D592D" w:rsidRDefault="00EE2EB2" w:rsidP="00EE2EB2">
      <w:pPr>
        <w:spacing w:line="240" w:lineRule="auto"/>
        <w:contextualSpacing/>
        <w:jc w:val="center"/>
        <w:rPr>
          <w:rFonts w:asciiTheme="majorHAnsi" w:hAnsiTheme="majorHAnsi"/>
          <w:b/>
        </w:rPr>
      </w:pPr>
      <w:r w:rsidRPr="003D592D">
        <w:rPr>
          <w:rFonts w:asciiTheme="majorHAnsi" w:hAnsiTheme="majorHAnsi"/>
          <w:b/>
        </w:rPr>
        <w:t xml:space="preserve">Shrewsbury Park, </w:t>
      </w:r>
      <w:r w:rsidRPr="003D592D">
        <w:rPr>
          <w:rFonts w:asciiTheme="majorHAnsi" w:hAnsiTheme="majorHAnsi" w:cs="Arial"/>
          <w:b/>
          <w:color w:val="222222"/>
          <w:shd w:val="clear" w:color="auto" w:fill="FFFFFF"/>
        </w:rPr>
        <w:t>Plum Ln, Plumstead SE18 3AG</w:t>
      </w:r>
    </w:p>
    <w:p w14:paraId="6913A905" w14:textId="77777777" w:rsidR="00EE2EB2" w:rsidRPr="00EE2EB2" w:rsidRDefault="00EE2EB2" w:rsidP="000A637F">
      <w:pPr>
        <w:spacing w:line="240" w:lineRule="auto"/>
        <w:contextualSpacing/>
        <w:rPr>
          <w:rFonts w:asciiTheme="majorHAnsi" w:hAnsiTheme="majorHAnsi"/>
        </w:rPr>
      </w:pPr>
    </w:p>
    <w:p w14:paraId="566A4A6F" w14:textId="77777777" w:rsidR="00C055E9" w:rsidRPr="00C055E9" w:rsidRDefault="00C055E9" w:rsidP="00C055E9">
      <w:pPr>
        <w:spacing w:line="240" w:lineRule="auto"/>
        <w:contextualSpacing/>
        <w:rPr>
          <w:rFonts w:asciiTheme="majorHAnsi" w:hAnsiTheme="majorHAnsi"/>
        </w:rPr>
      </w:pPr>
    </w:p>
    <w:p w14:paraId="46B67132" w14:textId="4DE5064C" w:rsidR="00C055E9" w:rsidRPr="00C055E9" w:rsidRDefault="00913233" w:rsidP="00C055E9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Conditions of participation as a stallholder</w:t>
      </w:r>
      <w:bookmarkStart w:id="0" w:name="_GoBack"/>
      <w:bookmarkEnd w:id="0"/>
    </w:p>
    <w:p w14:paraId="60216214" w14:textId="77777777" w:rsidR="00C055E9" w:rsidRPr="00C055E9" w:rsidRDefault="00C055E9" w:rsidP="00C055E9">
      <w:pPr>
        <w:spacing w:line="240" w:lineRule="auto"/>
        <w:contextualSpacing/>
        <w:rPr>
          <w:rFonts w:asciiTheme="majorHAnsi" w:hAnsiTheme="majorHAnsi"/>
        </w:rPr>
      </w:pPr>
    </w:p>
    <w:p w14:paraId="74866DDC" w14:textId="77777777" w:rsidR="00913233" w:rsidRPr="00913233" w:rsidRDefault="00913233" w:rsidP="00913233">
      <w:pPr>
        <w:spacing w:line="240" w:lineRule="auto"/>
        <w:contextualSpacing/>
        <w:rPr>
          <w:rFonts w:asciiTheme="majorHAnsi" w:hAnsiTheme="majorHAnsi"/>
          <w:b/>
        </w:rPr>
      </w:pPr>
      <w:r w:rsidRPr="00913233">
        <w:rPr>
          <w:rFonts w:asciiTheme="majorHAnsi" w:hAnsiTheme="majorHAnsi"/>
          <w:b/>
        </w:rPr>
        <w:t>HEALTH &amp; SAFETY</w:t>
      </w:r>
    </w:p>
    <w:p w14:paraId="643197CA" w14:textId="77777777" w:rsidR="00913233" w:rsidRPr="00C055E9" w:rsidRDefault="00913233" w:rsidP="00913233">
      <w:pPr>
        <w:spacing w:line="240" w:lineRule="auto"/>
        <w:contextualSpacing/>
        <w:rPr>
          <w:rFonts w:asciiTheme="majorHAnsi" w:hAnsiTheme="majorHAnsi"/>
        </w:rPr>
      </w:pPr>
      <w:r w:rsidRPr="00C055E9">
        <w:rPr>
          <w:rFonts w:asciiTheme="majorHAnsi" w:hAnsiTheme="majorHAnsi"/>
        </w:rPr>
        <w:t>Stallholders must comply with all Health &amp; Safety regulations at all times.</w:t>
      </w:r>
    </w:p>
    <w:p w14:paraId="563EEF44" w14:textId="77777777" w:rsidR="00913233" w:rsidRDefault="00913233" w:rsidP="00C055E9">
      <w:pPr>
        <w:spacing w:line="240" w:lineRule="auto"/>
        <w:contextualSpacing/>
        <w:rPr>
          <w:rFonts w:asciiTheme="majorHAnsi" w:hAnsiTheme="majorHAnsi"/>
        </w:rPr>
      </w:pPr>
    </w:p>
    <w:p w14:paraId="7BBC8E13" w14:textId="5D991EC9" w:rsidR="00C055E9" w:rsidRPr="00913233" w:rsidRDefault="00C055E9" w:rsidP="00C055E9">
      <w:pPr>
        <w:spacing w:line="240" w:lineRule="auto"/>
        <w:contextualSpacing/>
        <w:rPr>
          <w:rFonts w:asciiTheme="majorHAnsi" w:hAnsiTheme="majorHAnsi"/>
          <w:b/>
        </w:rPr>
      </w:pPr>
      <w:r w:rsidRPr="00913233">
        <w:rPr>
          <w:rFonts w:asciiTheme="majorHAnsi" w:hAnsiTheme="majorHAnsi"/>
          <w:b/>
        </w:rPr>
        <w:t>PITCH ALLOCATION</w:t>
      </w:r>
    </w:p>
    <w:p w14:paraId="0BA375ED" w14:textId="59BED068" w:rsidR="00C055E9" w:rsidRPr="00C055E9" w:rsidRDefault="00C055E9" w:rsidP="00C055E9">
      <w:pPr>
        <w:spacing w:line="240" w:lineRule="auto"/>
        <w:contextualSpacing/>
        <w:rPr>
          <w:rFonts w:asciiTheme="majorHAnsi" w:hAnsiTheme="majorHAnsi"/>
        </w:rPr>
      </w:pPr>
      <w:r w:rsidRPr="00C055E9">
        <w:rPr>
          <w:rFonts w:asciiTheme="majorHAnsi" w:hAnsiTheme="majorHAnsi"/>
        </w:rPr>
        <w:t>You will be allocated a pitch</w:t>
      </w:r>
      <w:r>
        <w:rPr>
          <w:rFonts w:asciiTheme="majorHAnsi" w:hAnsiTheme="majorHAnsi"/>
        </w:rPr>
        <w:t xml:space="preserve"> once you arrive</w:t>
      </w:r>
      <w:r w:rsidRPr="00C055E9">
        <w:rPr>
          <w:rFonts w:asciiTheme="majorHAnsi" w:hAnsiTheme="majorHAnsi"/>
        </w:rPr>
        <w:t xml:space="preserve"> at the festival</w:t>
      </w:r>
      <w:r>
        <w:rPr>
          <w:rFonts w:asciiTheme="majorHAnsi" w:hAnsiTheme="majorHAnsi"/>
        </w:rPr>
        <w:t xml:space="preserve">, provided </w:t>
      </w:r>
      <w:r w:rsidRPr="00C055E9">
        <w:rPr>
          <w:rFonts w:asciiTheme="majorHAnsi" w:hAnsiTheme="majorHAnsi"/>
        </w:rPr>
        <w:t>your completed application and</w:t>
      </w:r>
    </w:p>
    <w:p w14:paraId="18EFC4DD" w14:textId="16CF4997" w:rsidR="00C055E9" w:rsidRPr="00C055E9" w:rsidRDefault="00C055E9" w:rsidP="00C055E9">
      <w:pPr>
        <w:spacing w:line="240" w:lineRule="auto"/>
        <w:contextualSpacing/>
        <w:rPr>
          <w:rFonts w:asciiTheme="majorHAnsi" w:hAnsiTheme="majorHAnsi"/>
        </w:rPr>
      </w:pPr>
      <w:r w:rsidRPr="00C055E9">
        <w:rPr>
          <w:rFonts w:asciiTheme="majorHAnsi" w:hAnsiTheme="majorHAnsi"/>
        </w:rPr>
        <w:t xml:space="preserve">full payment </w:t>
      </w:r>
      <w:r w:rsidR="00913233">
        <w:rPr>
          <w:rFonts w:asciiTheme="majorHAnsi" w:hAnsiTheme="majorHAnsi"/>
        </w:rPr>
        <w:t>has</w:t>
      </w:r>
      <w:r w:rsidRPr="00C055E9">
        <w:rPr>
          <w:rFonts w:asciiTheme="majorHAnsi" w:hAnsiTheme="majorHAnsi"/>
        </w:rPr>
        <w:t xml:space="preserve"> been received</w:t>
      </w:r>
      <w:r>
        <w:rPr>
          <w:rFonts w:asciiTheme="majorHAnsi" w:hAnsiTheme="majorHAnsi"/>
        </w:rPr>
        <w:t xml:space="preserve"> and approved.</w:t>
      </w:r>
    </w:p>
    <w:p w14:paraId="601A89A9" w14:textId="77777777" w:rsidR="00913233" w:rsidRDefault="00913233" w:rsidP="00C055E9">
      <w:pPr>
        <w:spacing w:line="240" w:lineRule="auto"/>
        <w:contextualSpacing/>
        <w:rPr>
          <w:rFonts w:asciiTheme="majorHAnsi" w:hAnsiTheme="majorHAnsi"/>
        </w:rPr>
      </w:pPr>
    </w:p>
    <w:p w14:paraId="52371C39" w14:textId="476DF345" w:rsidR="00C055E9" w:rsidRPr="00913233" w:rsidRDefault="00C055E9" w:rsidP="00C055E9">
      <w:pPr>
        <w:spacing w:line="240" w:lineRule="auto"/>
        <w:contextualSpacing/>
        <w:rPr>
          <w:rFonts w:asciiTheme="majorHAnsi" w:hAnsiTheme="majorHAnsi"/>
          <w:b/>
        </w:rPr>
      </w:pPr>
      <w:r w:rsidRPr="00913233">
        <w:rPr>
          <w:rFonts w:asciiTheme="majorHAnsi" w:hAnsiTheme="majorHAnsi"/>
          <w:b/>
        </w:rPr>
        <w:t>ENTRY</w:t>
      </w:r>
    </w:p>
    <w:p w14:paraId="4A1A75DA" w14:textId="6C3B479C" w:rsidR="00C055E9" w:rsidRPr="00C055E9" w:rsidRDefault="00C055E9" w:rsidP="00C055E9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should arrive at the Plum Lane entrance. </w:t>
      </w:r>
      <w:r w:rsidRPr="00C055E9">
        <w:rPr>
          <w:rFonts w:asciiTheme="majorHAnsi" w:hAnsiTheme="majorHAnsi"/>
        </w:rPr>
        <w:t xml:space="preserve">Only one car with </w:t>
      </w:r>
      <w:r>
        <w:rPr>
          <w:rFonts w:asciiTheme="majorHAnsi" w:hAnsiTheme="majorHAnsi"/>
        </w:rPr>
        <w:t xml:space="preserve">the stall </w:t>
      </w:r>
      <w:r w:rsidRPr="00C055E9">
        <w:rPr>
          <w:rFonts w:asciiTheme="majorHAnsi" w:hAnsiTheme="majorHAnsi"/>
        </w:rPr>
        <w:t>will be permitted</w:t>
      </w:r>
      <w:r>
        <w:rPr>
          <w:rFonts w:asciiTheme="majorHAnsi" w:hAnsiTheme="majorHAnsi"/>
        </w:rPr>
        <w:t xml:space="preserve"> to use the car park</w:t>
      </w:r>
      <w:r w:rsidRPr="00C055E9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You will have informed us of the registration information on the application form.</w:t>
      </w:r>
    </w:p>
    <w:p w14:paraId="6A6B021D" w14:textId="77777777" w:rsidR="00913233" w:rsidRDefault="00913233" w:rsidP="00C055E9">
      <w:pPr>
        <w:spacing w:line="240" w:lineRule="auto"/>
        <w:contextualSpacing/>
        <w:rPr>
          <w:rFonts w:asciiTheme="majorHAnsi" w:hAnsiTheme="majorHAnsi"/>
        </w:rPr>
      </w:pPr>
    </w:p>
    <w:p w14:paraId="69810F4A" w14:textId="7520124D" w:rsidR="00C055E9" w:rsidRPr="00913233" w:rsidRDefault="00C055E9" w:rsidP="00C055E9">
      <w:pPr>
        <w:spacing w:line="240" w:lineRule="auto"/>
        <w:contextualSpacing/>
        <w:rPr>
          <w:rFonts w:asciiTheme="majorHAnsi" w:hAnsiTheme="majorHAnsi"/>
          <w:b/>
        </w:rPr>
      </w:pPr>
      <w:r w:rsidRPr="00913233">
        <w:rPr>
          <w:rFonts w:asciiTheme="majorHAnsi" w:hAnsiTheme="majorHAnsi"/>
          <w:b/>
        </w:rPr>
        <w:t>EQUIPMENT</w:t>
      </w:r>
    </w:p>
    <w:p w14:paraId="0A518EB2" w14:textId="10D41B66" w:rsidR="00C055E9" w:rsidRPr="00C055E9" w:rsidRDefault="00C055E9" w:rsidP="00C055E9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We expect you</w:t>
      </w:r>
      <w:r w:rsidRPr="00C055E9">
        <w:rPr>
          <w:rFonts w:asciiTheme="majorHAnsi" w:hAnsiTheme="majorHAnsi"/>
        </w:rPr>
        <w:t xml:space="preserve"> to provide all your own equipment for the safe construction of your</w:t>
      </w:r>
      <w:r>
        <w:rPr>
          <w:rFonts w:asciiTheme="majorHAnsi" w:hAnsiTheme="majorHAnsi"/>
        </w:rPr>
        <w:t xml:space="preserve"> </w:t>
      </w:r>
      <w:r w:rsidRPr="00C055E9">
        <w:rPr>
          <w:rFonts w:asciiTheme="majorHAnsi" w:hAnsiTheme="majorHAnsi"/>
        </w:rPr>
        <w:t xml:space="preserve">stall or activity. </w:t>
      </w:r>
      <w:r>
        <w:rPr>
          <w:rFonts w:asciiTheme="majorHAnsi" w:hAnsiTheme="majorHAnsi"/>
        </w:rPr>
        <w:t>Please consider the possibility of inclement or hot weather at the even</w:t>
      </w:r>
      <w:r w:rsidR="00913233">
        <w:rPr>
          <w:rFonts w:asciiTheme="majorHAnsi" w:hAnsiTheme="majorHAnsi"/>
        </w:rPr>
        <w:t>t</w:t>
      </w:r>
      <w:r>
        <w:rPr>
          <w:rFonts w:asciiTheme="majorHAnsi" w:hAnsiTheme="majorHAnsi"/>
        </w:rPr>
        <w:t xml:space="preserve"> and plan accordingly.</w:t>
      </w:r>
    </w:p>
    <w:p w14:paraId="101BAD4D" w14:textId="77777777" w:rsidR="00913233" w:rsidRDefault="00913233" w:rsidP="00C055E9">
      <w:pPr>
        <w:spacing w:line="240" w:lineRule="auto"/>
        <w:contextualSpacing/>
        <w:rPr>
          <w:rFonts w:asciiTheme="majorHAnsi" w:hAnsiTheme="majorHAnsi"/>
        </w:rPr>
      </w:pPr>
    </w:p>
    <w:p w14:paraId="413A85F7" w14:textId="263D1357" w:rsidR="00C055E9" w:rsidRPr="00913233" w:rsidRDefault="00C055E9" w:rsidP="00C055E9">
      <w:pPr>
        <w:spacing w:line="240" w:lineRule="auto"/>
        <w:contextualSpacing/>
        <w:rPr>
          <w:rFonts w:asciiTheme="majorHAnsi" w:hAnsiTheme="majorHAnsi"/>
          <w:b/>
        </w:rPr>
      </w:pPr>
      <w:r w:rsidRPr="00913233">
        <w:rPr>
          <w:rFonts w:asciiTheme="majorHAnsi" w:hAnsiTheme="majorHAnsi"/>
          <w:b/>
        </w:rPr>
        <w:t>LITTER</w:t>
      </w:r>
    </w:p>
    <w:p w14:paraId="70B2BFEA" w14:textId="4DECA1B4" w:rsidR="00C055E9" w:rsidRPr="00C055E9" w:rsidRDefault="00C055E9" w:rsidP="00C055E9">
      <w:pPr>
        <w:spacing w:line="240" w:lineRule="auto"/>
        <w:contextualSpacing/>
        <w:rPr>
          <w:rFonts w:asciiTheme="majorHAnsi" w:hAnsiTheme="majorHAnsi"/>
        </w:rPr>
      </w:pPr>
      <w:r w:rsidRPr="00C055E9">
        <w:rPr>
          <w:rFonts w:asciiTheme="majorHAnsi" w:hAnsiTheme="majorHAnsi"/>
        </w:rPr>
        <w:t>You are responsible for clearing any litter around your stall. Please make sure your</w:t>
      </w:r>
      <w:r>
        <w:rPr>
          <w:rFonts w:asciiTheme="majorHAnsi" w:hAnsiTheme="majorHAnsi"/>
        </w:rPr>
        <w:t xml:space="preserve"> </w:t>
      </w:r>
      <w:r w:rsidRPr="00C055E9">
        <w:rPr>
          <w:rFonts w:asciiTheme="majorHAnsi" w:hAnsiTheme="majorHAnsi"/>
        </w:rPr>
        <w:t>site and the surrounding area is clean when you leave your pitch. Waste bins can be</w:t>
      </w:r>
      <w:r>
        <w:rPr>
          <w:rFonts w:asciiTheme="majorHAnsi" w:hAnsiTheme="majorHAnsi"/>
        </w:rPr>
        <w:t xml:space="preserve"> </w:t>
      </w:r>
      <w:r w:rsidRPr="00C055E9">
        <w:rPr>
          <w:rFonts w:asciiTheme="majorHAnsi" w:hAnsiTheme="majorHAnsi"/>
        </w:rPr>
        <w:t>found around the site, some are for recyclable materials and some for general waste.</w:t>
      </w:r>
    </w:p>
    <w:p w14:paraId="31A18377" w14:textId="77777777" w:rsidR="00913233" w:rsidRDefault="00913233" w:rsidP="00C055E9">
      <w:pPr>
        <w:spacing w:line="240" w:lineRule="auto"/>
        <w:contextualSpacing/>
        <w:rPr>
          <w:rFonts w:asciiTheme="majorHAnsi" w:hAnsiTheme="majorHAnsi"/>
        </w:rPr>
      </w:pPr>
    </w:p>
    <w:p w14:paraId="05621C6D" w14:textId="755156BC" w:rsidR="00C055E9" w:rsidRPr="00C055E9" w:rsidRDefault="00C055E9" w:rsidP="00C055E9">
      <w:pPr>
        <w:spacing w:line="240" w:lineRule="auto"/>
        <w:contextualSpacing/>
        <w:rPr>
          <w:rFonts w:asciiTheme="majorHAnsi" w:hAnsiTheme="majorHAnsi"/>
        </w:rPr>
      </w:pPr>
      <w:r w:rsidRPr="00C055E9">
        <w:rPr>
          <w:rFonts w:asciiTheme="majorHAnsi" w:hAnsiTheme="majorHAnsi"/>
        </w:rPr>
        <w:t>If your activities need any kind of license it must be available for inspection at the</w:t>
      </w:r>
      <w:r w:rsidR="00913233">
        <w:rPr>
          <w:rFonts w:asciiTheme="majorHAnsi" w:hAnsiTheme="majorHAnsi"/>
        </w:rPr>
        <w:t xml:space="preserve"> </w:t>
      </w:r>
      <w:r w:rsidRPr="00C055E9">
        <w:rPr>
          <w:rFonts w:asciiTheme="majorHAnsi" w:hAnsiTheme="majorHAnsi"/>
        </w:rPr>
        <w:t>event.</w:t>
      </w:r>
    </w:p>
    <w:p w14:paraId="536ECB80" w14:textId="6784B301" w:rsidR="00C055E9" w:rsidRPr="00C055E9" w:rsidRDefault="00C055E9" w:rsidP="00C055E9">
      <w:pPr>
        <w:spacing w:line="240" w:lineRule="auto"/>
        <w:contextualSpacing/>
        <w:rPr>
          <w:rFonts w:asciiTheme="majorHAnsi" w:hAnsiTheme="majorHAnsi"/>
        </w:rPr>
      </w:pPr>
      <w:r w:rsidRPr="00C055E9">
        <w:rPr>
          <w:rFonts w:asciiTheme="majorHAnsi" w:hAnsiTheme="majorHAnsi"/>
        </w:rPr>
        <w:t>Please ensure your signs and exhibits do not overshadow or obscure any</w:t>
      </w:r>
      <w:r w:rsidR="00913233">
        <w:rPr>
          <w:rFonts w:asciiTheme="majorHAnsi" w:hAnsiTheme="majorHAnsi"/>
        </w:rPr>
        <w:t xml:space="preserve"> </w:t>
      </w:r>
      <w:r w:rsidRPr="00C055E9">
        <w:rPr>
          <w:rFonts w:asciiTheme="majorHAnsi" w:hAnsiTheme="majorHAnsi"/>
        </w:rPr>
        <w:t>neighbouring displays.</w:t>
      </w:r>
    </w:p>
    <w:p w14:paraId="7BC8CF41" w14:textId="48B38550" w:rsidR="00C055E9" w:rsidRDefault="00C055E9" w:rsidP="00C055E9">
      <w:pPr>
        <w:spacing w:line="240" w:lineRule="auto"/>
        <w:contextualSpacing/>
        <w:rPr>
          <w:rFonts w:asciiTheme="majorHAnsi" w:hAnsiTheme="majorHAnsi"/>
        </w:rPr>
      </w:pPr>
      <w:r w:rsidRPr="00C055E9">
        <w:rPr>
          <w:rFonts w:asciiTheme="majorHAnsi" w:hAnsiTheme="majorHAnsi"/>
        </w:rPr>
        <w:t>You must not use any amplification unless previously agreed in writing with us at time</w:t>
      </w:r>
      <w:r w:rsidR="00913233">
        <w:rPr>
          <w:rFonts w:asciiTheme="majorHAnsi" w:hAnsiTheme="majorHAnsi"/>
        </w:rPr>
        <w:t xml:space="preserve"> </w:t>
      </w:r>
      <w:r w:rsidRPr="00C055E9">
        <w:rPr>
          <w:rFonts w:asciiTheme="majorHAnsi" w:hAnsiTheme="majorHAnsi"/>
        </w:rPr>
        <w:t xml:space="preserve">of application. </w:t>
      </w:r>
    </w:p>
    <w:p w14:paraId="2A0E20A3" w14:textId="77777777" w:rsidR="00913233" w:rsidRPr="00C055E9" w:rsidRDefault="00913233" w:rsidP="00C055E9">
      <w:pPr>
        <w:spacing w:line="240" w:lineRule="auto"/>
        <w:contextualSpacing/>
        <w:rPr>
          <w:rFonts w:asciiTheme="majorHAnsi" w:hAnsiTheme="majorHAnsi"/>
        </w:rPr>
      </w:pPr>
    </w:p>
    <w:p w14:paraId="296853C9" w14:textId="7B06C722" w:rsidR="00C055E9" w:rsidRPr="00913233" w:rsidRDefault="00C055E9" w:rsidP="00C055E9">
      <w:pPr>
        <w:spacing w:line="240" w:lineRule="auto"/>
        <w:contextualSpacing/>
        <w:rPr>
          <w:rFonts w:asciiTheme="majorHAnsi" w:hAnsiTheme="majorHAnsi"/>
          <w:b/>
        </w:rPr>
      </w:pPr>
      <w:r w:rsidRPr="00913233">
        <w:rPr>
          <w:rFonts w:asciiTheme="majorHAnsi" w:hAnsiTheme="majorHAnsi"/>
          <w:b/>
        </w:rPr>
        <w:t>FOOD STALLS</w:t>
      </w:r>
    </w:p>
    <w:p w14:paraId="4F207439" w14:textId="2F1B1772" w:rsidR="00C055E9" w:rsidRPr="00C055E9" w:rsidRDefault="00C055E9" w:rsidP="00C055E9">
      <w:pPr>
        <w:spacing w:line="240" w:lineRule="auto"/>
        <w:contextualSpacing/>
        <w:rPr>
          <w:rFonts w:asciiTheme="majorHAnsi" w:hAnsiTheme="majorHAnsi"/>
        </w:rPr>
      </w:pPr>
      <w:r w:rsidRPr="00C055E9">
        <w:rPr>
          <w:rFonts w:asciiTheme="majorHAnsi" w:hAnsiTheme="majorHAnsi"/>
        </w:rPr>
        <w:t>In line with legislation, only registered food providers can make and sell food or drink</w:t>
      </w:r>
      <w:r w:rsidR="00913233">
        <w:rPr>
          <w:rFonts w:asciiTheme="majorHAnsi" w:hAnsiTheme="majorHAnsi"/>
        </w:rPr>
        <w:t xml:space="preserve"> </w:t>
      </w:r>
      <w:r w:rsidRPr="00C055E9">
        <w:rPr>
          <w:rFonts w:asciiTheme="majorHAnsi" w:hAnsiTheme="majorHAnsi"/>
        </w:rPr>
        <w:t>on the day.</w:t>
      </w:r>
    </w:p>
    <w:p w14:paraId="724B9E06" w14:textId="77777777" w:rsidR="00913233" w:rsidRDefault="00913233" w:rsidP="00C055E9">
      <w:pPr>
        <w:spacing w:line="240" w:lineRule="auto"/>
        <w:contextualSpacing/>
        <w:rPr>
          <w:rFonts w:asciiTheme="majorHAnsi" w:hAnsiTheme="majorHAnsi"/>
        </w:rPr>
      </w:pPr>
    </w:p>
    <w:p w14:paraId="19864049" w14:textId="72653C84" w:rsidR="00C055E9" w:rsidRPr="00913233" w:rsidRDefault="00C055E9" w:rsidP="00C055E9">
      <w:pPr>
        <w:spacing w:line="240" w:lineRule="auto"/>
        <w:contextualSpacing/>
        <w:rPr>
          <w:rFonts w:asciiTheme="majorHAnsi" w:hAnsiTheme="majorHAnsi"/>
          <w:b/>
        </w:rPr>
      </w:pPr>
      <w:r w:rsidRPr="00913233">
        <w:rPr>
          <w:rFonts w:asciiTheme="majorHAnsi" w:hAnsiTheme="majorHAnsi"/>
          <w:b/>
        </w:rPr>
        <w:t>CANCELLATION</w:t>
      </w:r>
    </w:p>
    <w:p w14:paraId="60C54FB7" w14:textId="4331C012" w:rsidR="00C055E9" w:rsidRPr="00C055E9" w:rsidRDefault="00C055E9" w:rsidP="00C055E9">
      <w:pPr>
        <w:spacing w:line="240" w:lineRule="auto"/>
        <w:contextualSpacing/>
        <w:rPr>
          <w:rFonts w:asciiTheme="majorHAnsi" w:hAnsiTheme="majorHAnsi"/>
        </w:rPr>
      </w:pPr>
      <w:r w:rsidRPr="00C055E9">
        <w:rPr>
          <w:rFonts w:asciiTheme="majorHAnsi" w:hAnsiTheme="majorHAnsi"/>
        </w:rPr>
        <w:t xml:space="preserve">If you have </w:t>
      </w:r>
      <w:r w:rsidR="00913233">
        <w:rPr>
          <w:rFonts w:asciiTheme="majorHAnsi" w:hAnsiTheme="majorHAnsi"/>
        </w:rPr>
        <w:t>made an application and</w:t>
      </w:r>
      <w:r w:rsidRPr="00C055E9">
        <w:rPr>
          <w:rFonts w:asciiTheme="majorHAnsi" w:hAnsiTheme="majorHAnsi"/>
        </w:rPr>
        <w:t xml:space="preserve"> money has been </w:t>
      </w:r>
      <w:r w:rsidR="00913233">
        <w:rPr>
          <w:rFonts w:asciiTheme="majorHAnsi" w:hAnsiTheme="majorHAnsi"/>
        </w:rPr>
        <w:t>paid</w:t>
      </w:r>
      <w:r w:rsidRPr="00C055E9">
        <w:rPr>
          <w:rFonts w:asciiTheme="majorHAnsi" w:hAnsiTheme="majorHAnsi"/>
        </w:rPr>
        <w:t>, but you</w:t>
      </w:r>
      <w:r w:rsidR="00913233">
        <w:rPr>
          <w:rFonts w:asciiTheme="majorHAnsi" w:hAnsiTheme="majorHAnsi"/>
        </w:rPr>
        <w:t xml:space="preserve"> </w:t>
      </w:r>
      <w:r w:rsidRPr="00C055E9">
        <w:rPr>
          <w:rFonts w:asciiTheme="majorHAnsi" w:hAnsiTheme="majorHAnsi"/>
        </w:rPr>
        <w:t>then wish to make a cancellation, the following policy applies:</w:t>
      </w:r>
    </w:p>
    <w:p w14:paraId="0CFD3234" w14:textId="3B1C8D74" w:rsidR="00C055E9" w:rsidRPr="00C055E9" w:rsidRDefault="00C055E9" w:rsidP="00913233">
      <w:pPr>
        <w:spacing w:line="240" w:lineRule="auto"/>
        <w:contextualSpacing/>
        <w:rPr>
          <w:rFonts w:asciiTheme="majorHAnsi" w:hAnsiTheme="majorHAnsi"/>
        </w:rPr>
      </w:pPr>
      <w:r w:rsidRPr="00C055E9">
        <w:rPr>
          <w:rFonts w:asciiTheme="majorHAnsi" w:hAnsiTheme="majorHAnsi"/>
        </w:rPr>
        <w:t xml:space="preserve">- If notification is received 100 days prior to the event </w:t>
      </w:r>
      <w:r w:rsidR="00913233">
        <w:rPr>
          <w:rFonts w:asciiTheme="majorHAnsi" w:hAnsiTheme="majorHAnsi"/>
        </w:rPr>
        <w:t>we will refund the whole amount</w:t>
      </w:r>
    </w:p>
    <w:p w14:paraId="6A1C79A6" w14:textId="09F42D5E" w:rsidR="00C055E9" w:rsidRPr="00C055E9" w:rsidRDefault="00C055E9" w:rsidP="00913233">
      <w:pPr>
        <w:spacing w:line="240" w:lineRule="auto"/>
        <w:contextualSpacing/>
        <w:rPr>
          <w:rFonts w:asciiTheme="majorHAnsi" w:hAnsiTheme="majorHAnsi"/>
        </w:rPr>
      </w:pPr>
      <w:r w:rsidRPr="00C055E9">
        <w:rPr>
          <w:rFonts w:asciiTheme="majorHAnsi" w:hAnsiTheme="majorHAnsi"/>
        </w:rPr>
        <w:t xml:space="preserve">- If notification is received 60 days prior to the event </w:t>
      </w:r>
      <w:r w:rsidR="00913233">
        <w:rPr>
          <w:rFonts w:asciiTheme="majorHAnsi" w:hAnsiTheme="majorHAnsi"/>
        </w:rPr>
        <w:t>we will refund 50% of the fee</w:t>
      </w:r>
    </w:p>
    <w:p w14:paraId="3703FF24" w14:textId="78AFB58F" w:rsidR="00C055E9" w:rsidRPr="00C055E9" w:rsidRDefault="00C055E9" w:rsidP="00C055E9">
      <w:pPr>
        <w:spacing w:line="240" w:lineRule="auto"/>
        <w:contextualSpacing/>
        <w:rPr>
          <w:rFonts w:asciiTheme="majorHAnsi" w:hAnsiTheme="majorHAnsi"/>
        </w:rPr>
      </w:pPr>
      <w:r w:rsidRPr="00C055E9">
        <w:rPr>
          <w:rFonts w:asciiTheme="majorHAnsi" w:hAnsiTheme="majorHAnsi"/>
        </w:rPr>
        <w:t xml:space="preserve">- If notification is received under </w:t>
      </w:r>
      <w:r w:rsidR="00913233">
        <w:rPr>
          <w:rFonts w:asciiTheme="majorHAnsi" w:hAnsiTheme="majorHAnsi"/>
        </w:rPr>
        <w:t>60</w:t>
      </w:r>
      <w:r w:rsidRPr="00C055E9">
        <w:rPr>
          <w:rFonts w:asciiTheme="majorHAnsi" w:hAnsiTheme="majorHAnsi"/>
        </w:rPr>
        <w:t xml:space="preserve"> days prior to the event, you will not receive a</w:t>
      </w:r>
      <w:r w:rsidR="00913233">
        <w:rPr>
          <w:rFonts w:asciiTheme="majorHAnsi" w:hAnsiTheme="majorHAnsi"/>
        </w:rPr>
        <w:t xml:space="preserve"> </w:t>
      </w:r>
      <w:r w:rsidRPr="00C055E9">
        <w:rPr>
          <w:rFonts w:asciiTheme="majorHAnsi" w:hAnsiTheme="majorHAnsi"/>
        </w:rPr>
        <w:t>refund.</w:t>
      </w:r>
    </w:p>
    <w:p w14:paraId="1AC4B268" w14:textId="77777777" w:rsidR="00913233" w:rsidRDefault="00913233" w:rsidP="00C055E9">
      <w:pPr>
        <w:spacing w:line="240" w:lineRule="auto"/>
        <w:contextualSpacing/>
        <w:rPr>
          <w:rFonts w:asciiTheme="majorHAnsi" w:hAnsiTheme="majorHAnsi"/>
        </w:rPr>
      </w:pPr>
    </w:p>
    <w:p w14:paraId="1A1575D8" w14:textId="06FCFC1A" w:rsidR="00C055E9" w:rsidRPr="00913233" w:rsidRDefault="00C055E9" w:rsidP="00C055E9">
      <w:pPr>
        <w:spacing w:line="240" w:lineRule="auto"/>
        <w:contextualSpacing/>
        <w:rPr>
          <w:rFonts w:asciiTheme="majorHAnsi" w:hAnsiTheme="majorHAnsi"/>
          <w:b/>
        </w:rPr>
      </w:pPr>
      <w:r w:rsidRPr="00913233">
        <w:rPr>
          <w:rFonts w:asciiTheme="majorHAnsi" w:hAnsiTheme="majorHAnsi"/>
          <w:b/>
        </w:rPr>
        <w:t>INSURANCE</w:t>
      </w:r>
    </w:p>
    <w:p w14:paraId="4456AEE5" w14:textId="2946E758" w:rsidR="00C055E9" w:rsidRPr="00C055E9" w:rsidRDefault="00C055E9" w:rsidP="00C055E9">
      <w:pPr>
        <w:spacing w:line="240" w:lineRule="auto"/>
        <w:contextualSpacing/>
        <w:rPr>
          <w:rFonts w:asciiTheme="majorHAnsi" w:hAnsiTheme="majorHAnsi"/>
        </w:rPr>
      </w:pPr>
      <w:r w:rsidRPr="00C055E9">
        <w:rPr>
          <w:rFonts w:asciiTheme="majorHAnsi" w:hAnsiTheme="majorHAnsi"/>
        </w:rPr>
        <w:t>All stall holders are responsible for obtaining their own Public Liability and other relevant</w:t>
      </w:r>
    </w:p>
    <w:p w14:paraId="4C804F59" w14:textId="77777777" w:rsidR="00C055E9" w:rsidRPr="00C055E9" w:rsidRDefault="00C055E9" w:rsidP="00C055E9">
      <w:pPr>
        <w:spacing w:line="240" w:lineRule="auto"/>
        <w:contextualSpacing/>
        <w:rPr>
          <w:rFonts w:asciiTheme="majorHAnsi" w:hAnsiTheme="majorHAnsi"/>
        </w:rPr>
      </w:pPr>
      <w:r w:rsidRPr="00C055E9">
        <w:rPr>
          <w:rFonts w:asciiTheme="majorHAnsi" w:hAnsiTheme="majorHAnsi"/>
        </w:rPr>
        <w:t>insurances. The event organisers cannot insure stalls, including their infrastructure,</w:t>
      </w:r>
    </w:p>
    <w:p w14:paraId="7170E019" w14:textId="04618A4F" w:rsidR="00C055E9" w:rsidRPr="00C055E9" w:rsidRDefault="00C055E9" w:rsidP="00C055E9">
      <w:pPr>
        <w:spacing w:line="240" w:lineRule="auto"/>
        <w:contextualSpacing/>
        <w:rPr>
          <w:rFonts w:asciiTheme="majorHAnsi" w:hAnsiTheme="majorHAnsi"/>
        </w:rPr>
      </w:pPr>
      <w:r w:rsidRPr="00C055E9">
        <w:rPr>
          <w:rFonts w:asciiTheme="majorHAnsi" w:hAnsiTheme="majorHAnsi"/>
        </w:rPr>
        <w:t>contents and staff. Your</w:t>
      </w:r>
      <w:r w:rsidR="00913233">
        <w:rPr>
          <w:rFonts w:asciiTheme="majorHAnsi" w:hAnsiTheme="majorHAnsi"/>
        </w:rPr>
        <w:t xml:space="preserve"> participation</w:t>
      </w:r>
      <w:r w:rsidRPr="00C055E9">
        <w:rPr>
          <w:rFonts w:asciiTheme="majorHAnsi" w:hAnsiTheme="majorHAnsi"/>
        </w:rPr>
        <w:t xml:space="preserve"> at this event is at your own risk.</w:t>
      </w:r>
    </w:p>
    <w:sectPr w:rsidR="00C055E9" w:rsidRPr="00C055E9" w:rsidSect="003D592D">
      <w:headerReference w:type="default" r:id="rId7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49A04" w14:textId="77777777" w:rsidR="00465105" w:rsidRDefault="00465105" w:rsidP="003D592D">
      <w:pPr>
        <w:spacing w:after="0" w:line="240" w:lineRule="auto"/>
      </w:pPr>
      <w:r>
        <w:separator/>
      </w:r>
    </w:p>
  </w:endnote>
  <w:endnote w:type="continuationSeparator" w:id="0">
    <w:p w14:paraId="4583CE59" w14:textId="77777777" w:rsidR="00465105" w:rsidRDefault="00465105" w:rsidP="003D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A090A" w14:textId="77777777" w:rsidR="00465105" w:rsidRDefault="00465105" w:rsidP="003D592D">
      <w:pPr>
        <w:spacing w:after="0" w:line="240" w:lineRule="auto"/>
      </w:pPr>
      <w:r>
        <w:separator/>
      </w:r>
    </w:p>
  </w:footnote>
  <w:footnote w:type="continuationSeparator" w:id="0">
    <w:p w14:paraId="2456ABCC" w14:textId="77777777" w:rsidR="00465105" w:rsidRDefault="00465105" w:rsidP="003D5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D08AB" w14:textId="273098A8" w:rsidR="003D592D" w:rsidRDefault="003D592D">
    <w:pPr>
      <w:pStyle w:val="Header"/>
    </w:pPr>
    <w:r>
      <w:rPr>
        <w:noProof/>
      </w:rPr>
      <w:drawing>
        <wp:inline distT="0" distB="0" distL="0" distR="0" wp14:anchorId="0E5D2DDD" wp14:editId="38F4D054">
          <wp:extent cx="971550" cy="764084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sp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368" cy="770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92DF1"/>
    <w:multiLevelType w:val="hybridMultilevel"/>
    <w:tmpl w:val="D16486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EB2"/>
    <w:rsid w:val="000A637F"/>
    <w:rsid w:val="00142345"/>
    <w:rsid w:val="003A5709"/>
    <w:rsid w:val="003C70FB"/>
    <w:rsid w:val="003D592D"/>
    <w:rsid w:val="00465105"/>
    <w:rsid w:val="00531A6B"/>
    <w:rsid w:val="00767611"/>
    <w:rsid w:val="00913233"/>
    <w:rsid w:val="00A74E90"/>
    <w:rsid w:val="00B62BBA"/>
    <w:rsid w:val="00C055E9"/>
    <w:rsid w:val="00EE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3B714"/>
  <w15:chartTrackingRefBased/>
  <w15:docId w15:val="{DDF22AF0-3291-4315-BDBF-A2BCC96A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E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6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5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92D"/>
  </w:style>
  <w:style w:type="paragraph" w:styleId="Footer">
    <w:name w:val="footer"/>
    <w:basedOn w:val="Normal"/>
    <w:link w:val="FooterChar"/>
    <w:uiPriority w:val="99"/>
    <w:unhideWhenUsed/>
    <w:rsid w:val="003D5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Bauer</dc:creator>
  <cp:keywords/>
  <dc:description/>
  <cp:lastModifiedBy>sandra bauer</cp:lastModifiedBy>
  <cp:revision>3</cp:revision>
  <dcterms:created xsi:type="dcterms:W3CDTF">2019-02-27T19:03:00Z</dcterms:created>
  <dcterms:modified xsi:type="dcterms:W3CDTF">2019-02-27T19:13:00Z</dcterms:modified>
</cp:coreProperties>
</file>